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CDF4" w14:textId="77777777" w:rsidR="00356B8A" w:rsidRDefault="0084428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39458" wp14:editId="0BFECFD6">
            <wp:simplePos x="914400" y="914400"/>
            <wp:positionH relativeFrom="page">
              <wp:align>center</wp:align>
            </wp:positionH>
            <wp:positionV relativeFrom="page">
              <wp:align>top</wp:align>
            </wp:positionV>
            <wp:extent cx="7818120" cy="101175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17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B34E" w14:textId="77777777" w:rsidR="0084428B" w:rsidRDefault="0084428B">
      <w:pPr>
        <w:rPr>
          <w:noProof/>
        </w:rPr>
      </w:pPr>
    </w:p>
    <w:p w14:paraId="5B3D84E3" w14:textId="77777777" w:rsidR="00646961" w:rsidRDefault="00646961" w:rsidP="00646961">
      <w:pPr>
        <w:pStyle w:val="NormalWeb"/>
        <w:spacing w:before="0" w:beforeAutospacing="0"/>
        <w:jc w:val="center"/>
        <w:rPr>
          <w:b/>
          <w:color w:val="303030"/>
          <w:sz w:val="27"/>
          <w:szCs w:val="27"/>
        </w:rPr>
      </w:pPr>
    </w:p>
    <w:p w14:paraId="497AFFC0" w14:textId="3985C0AD" w:rsidR="003F3311" w:rsidRPr="00CF3E75" w:rsidRDefault="003F3311" w:rsidP="00646961">
      <w:pPr>
        <w:pStyle w:val="NormalWeb"/>
        <w:spacing w:before="0" w:beforeAutospacing="0"/>
        <w:jc w:val="center"/>
        <w:rPr>
          <w:b/>
          <w:color w:val="303030"/>
          <w:sz w:val="32"/>
          <w:szCs w:val="32"/>
        </w:rPr>
      </w:pPr>
      <w:r w:rsidRPr="00CF3E75">
        <w:rPr>
          <w:b/>
          <w:color w:val="303030"/>
          <w:sz w:val="32"/>
          <w:szCs w:val="32"/>
        </w:rPr>
        <w:t>Reentry Coordinator</w:t>
      </w:r>
    </w:p>
    <w:p w14:paraId="0EB252A1" w14:textId="6E15E508" w:rsidR="003F3311" w:rsidRPr="00F77D1F" w:rsidRDefault="003F3311" w:rsidP="003F3311">
      <w:pPr>
        <w:pStyle w:val="NormalWeb"/>
        <w:spacing w:before="0" w:beforeAutospacing="0"/>
        <w:rPr>
          <w:b/>
          <w:color w:val="303030"/>
          <w:sz w:val="27"/>
          <w:szCs w:val="27"/>
        </w:rPr>
      </w:pPr>
      <w:r w:rsidRPr="00CF3E75">
        <w:rPr>
          <w:b/>
          <w:color w:val="303030"/>
          <w:sz w:val="28"/>
          <w:szCs w:val="28"/>
        </w:rPr>
        <w:t xml:space="preserve">Reports to: </w:t>
      </w:r>
      <w:r w:rsidR="00F77D1F" w:rsidRPr="00CF3E75">
        <w:rPr>
          <w:color w:val="303030"/>
        </w:rPr>
        <w:t>Director of Reentry Services</w:t>
      </w:r>
      <w:r w:rsidRPr="00CF3E75">
        <w:rPr>
          <w:b/>
          <w:color w:val="303030"/>
        </w:rPr>
        <w:t xml:space="preserve"> </w:t>
      </w:r>
    </w:p>
    <w:p w14:paraId="1BEE8BF2" w14:textId="2D518570" w:rsidR="003F3311" w:rsidRPr="00CF3E75" w:rsidRDefault="003F3311" w:rsidP="00566D77">
      <w:pPr>
        <w:pStyle w:val="NormalWeb"/>
        <w:spacing w:before="0" w:beforeAutospacing="0" w:after="0" w:afterAutospacing="0"/>
        <w:rPr>
          <w:color w:val="303030"/>
        </w:rPr>
      </w:pPr>
      <w:r w:rsidRPr="00CF3E75">
        <w:rPr>
          <w:b/>
          <w:color w:val="303030"/>
          <w:sz w:val="28"/>
          <w:szCs w:val="28"/>
        </w:rPr>
        <w:t>Core Responsibilities:</w:t>
      </w:r>
      <w:r w:rsidR="00F77D1F" w:rsidRPr="00CF3E75">
        <w:rPr>
          <w:b/>
          <w:color w:val="303030"/>
          <w:sz w:val="28"/>
          <w:szCs w:val="28"/>
        </w:rPr>
        <w:t xml:space="preserve">  </w:t>
      </w:r>
      <w:r w:rsidRPr="00CF3E75">
        <w:rPr>
          <w:color w:val="303030"/>
        </w:rPr>
        <w:t xml:space="preserve">The Reentry Coordinator is primarily responsible for providing reintegration case management services and supervision to individuals being housed at a Damascus Way </w:t>
      </w:r>
      <w:r w:rsidR="00F77D1F" w:rsidRPr="00CF3E75">
        <w:rPr>
          <w:color w:val="303030"/>
        </w:rPr>
        <w:t>Reentry Center</w:t>
      </w:r>
      <w:r w:rsidR="00FA1D40" w:rsidRPr="00CF3E75">
        <w:rPr>
          <w:color w:val="303030"/>
        </w:rPr>
        <w:t xml:space="preserve"> facility</w:t>
      </w:r>
      <w:r w:rsidR="00F77D1F" w:rsidRPr="00CF3E75">
        <w:rPr>
          <w:color w:val="303030"/>
        </w:rPr>
        <w:t>.</w:t>
      </w:r>
      <w:r w:rsidRPr="00CF3E75">
        <w:rPr>
          <w:color w:val="303030"/>
        </w:rPr>
        <w:t xml:space="preserve"> </w:t>
      </w:r>
    </w:p>
    <w:p w14:paraId="4C9B986B" w14:textId="77777777" w:rsidR="00646961" w:rsidRPr="00CF3E75" w:rsidRDefault="00646961" w:rsidP="00566D77">
      <w:pPr>
        <w:pStyle w:val="NormalWeb"/>
        <w:spacing w:before="0" w:beforeAutospacing="0" w:after="0" w:afterAutospacing="0"/>
        <w:rPr>
          <w:b/>
          <w:color w:val="303030"/>
        </w:rPr>
      </w:pPr>
    </w:p>
    <w:p w14:paraId="79FEA826" w14:textId="77777777" w:rsidR="00646961" w:rsidRPr="00CF3E75" w:rsidRDefault="003F3311" w:rsidP="00646961">
      <w:pPr>
        <w:pStyle w:val="NormalWeb"/>
        <w:spacing w:before="0" w:beforeAutospacing="0" w:after="0" w:afterAutospacing="0"/>
        <w:rPr>
          <w:b/>
          <w:color w:val="303030"/>
          <w:sz w:val="28"/>
          <w:szCs w:val="28"/>
        </w:rPr>
      </w:pPr>
      <w:r w:rsidRPr="00CF3E75">
        <w:rPr>
          <w:b/>
          <w:color w:val="303030"/>
          <w:sz w:val="28"/>
          <w:szCs w:val="28"/>
        </w:rPr>
        <w:t>Detailed Responsibilities:</w:t>
      </w:r>
    </w:p>
    <w:p w14:paraId="00686CC8" w14:textId="1345DB67" w:rsidR="003F3311" w:rsidRPr="00CF3E75" w:rsidRDefault="003F3311" w:rsidP="00646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Provide coaching, mentoring and spiritual support to Damascus Way residents</w:t>
      </w:r>
      <w:r w:rsidR="00566D77" w:rsidRPr="00CF3E75">
        <w:rPr>
          <w:rFonts w:ascii="Times New Roman" w:hAnsi="Times New Roman" w:cs="Times New Roman"/>
          <w:sz w:val="24"/>
          <w:szCs w:val="24"/>
        </w:rPr>
        <w:t>.</w:t>
      </w:r>
    </w:p>
    <w:p w14:paraId="59164FDF" w14:textId="3665224C" w:rsidR="00566D77" w:rsidRPr="00CF3E75" w:rsidRDefault="00566D77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Coordinate activities and group events with residents and other staff (i.e. baseball games, fishing, hiking, picnics, etc.).</w:t>
      </w:r>
    </w:p>
    <w:p w14:paraId="60E18FE1" w14:textId="7694BDC2" w:rsidR="00566D77" w:rsidRPr="00CF3E75" w:rsidRDefault="00566D77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Build and maintain relationships with residents on a regular basis.</w:t>
      </w:r>
    </w:p>
    <w:p w14:paraId="4AB6CA56" w14:textId="41FCA610" w:rsidR="003F3311" w:rsidRPr="00CF3E75" w:rsidRDefault="003F3311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 xml:space="preserve">Complete </w:t>
      </w:r>
      <w:r w:rsidR="00FA1D40" w:rsidRPr="00CF3E7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CF3E75">
        <w:rPr>
          <w:rFonts w:ascii="Times New Roman" w:hAnsi="Times New Roman" w:cs="Times New Roman"/>
          <w:sz w:val="24"/>
          <w:szCs w:val="24"/>
        </w:rPr>
        <w:t>intake process and supervise residents programming</w:t>
      </w:r>
      <w:r w:rsidR="00F77D1F" w:rsidRPr="00CF3E75">
        <w:rPr>
          <w:rFonts w:ascii="Times New Roman" w:hAnsi="Times New Roman" w:cs="Times New Roman"/>
          <w:sz w:val="24"/>
          <w:szCs w:val="24"/>
        </w:rPr>
        <w:t>.</w:t>
      </w:r>
    </w:p>
    <w:p w14:paraId="617D3482" w14:textId="1868A60E" w:rsidR="003F3311" w:rsidRPr="00CF3E75" w:rsidRDefault="003F3311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Be familiar with court orders</w:t>
      </w:r>
      <w:r w:rsidR="00EF2665" w:rsidRPr="00CF3E75">
        <w:rPr>
          <w:rFonts w:ascii="Times New Roman" w:hAnsi="Times New Roman" w:cs="Times New Roman"/>
          <w:sz w:val="24"/>
          <w:szCs w:val="24"/>
        </w:rPr>
        <w:t>,</w:t>
      </w:r>
      <w:r w:rsidRPr="00CF3E75">
        <w:rPr>
          <w:rFonts w:ascii="Times New Roman" w:hAnsi="Times New Roman" w:cs="Times New Roman"/>
          <w:sz w:val="24"/>
          <w:szCs w:val="24"/>
        </w:rPr>
        <w:t xml:space="preserve"> condition</w:t>
      </w:r>
      <w:r w:rsidR="00F77D1F" w:rsidRPr="00CF3E75">
        <w:rPr>
          <w:rFonts w:ascii="Times New Roman" w:hAnsi="Times New Roman" w:cs="Times New Roman"/>
          <w:sz w:val="24"/>
          <w:szCs w:val="24"/>
        </w:rPr>
        <w:t>s</w:t>
      </w:r>
      <w:r w:rsidRPr="00CF3E75">
        <w:rPr>
          <w:rFonts w:ascii="Times New Roman" w:hAnsi="Times New Roman" w:cs="Times New Roman"/>
          <w:sz w:val="24"/>
          <w:szCs w:val="24"/>
        </w:rPr>
        <w:t xml:space="preserve"> of release, probation, etc.  </w:t>
      </w:r>
    </w:p>
    <w:p w14:paraId="1B545551" w14:textId="083C6C9B" w:rsidR="003F3311" w:rsidRPr="00CF3E75" w:rsidRDefault="003F3311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 xml:space="preserve">Conduct case plans, case notes, and other individualized plans and update plans </w:t>
      </w:r>
      <w:r w:rsidR="00F77D1F" w:rsidRPr="00CF3E75">
        <w:rPr>
          <w:rFonts w:ascii="Times New Roman" w:hAnsi="Times New Roman" w:cs="Times New Roman"/>
          <w:sz w:val="24"/>
          <w:szCs w:val="24"/>
        </w:rPr>
        <w:t xml:space="preserve">at a minimum of </w:t>
      </w:r>
      <w:r w:rsidR="005F332A">
        <w:rPr>
          <w:rFonts w:ascii="Times New Roman" w:hAnsi="Times New Roman" w:cs="Times New Roman"/>
          <w:sz w:val="24"/>
          <w:szCs w:val="24"/>
        </w:rPr>
        <w:t xml:space="preserve">twice </w:t>
      </w:r>
      <w:r w:rsidRPr="00CF3E75">
        <w:rPr>
          <w:rFonts w:ascii="Times New Roman" w:hAnsi="Times New Roman" w:cs="Times New Roman"/>
          <w:sz w:val="24"/>
          <w:szCs w:val="24"/>
        </w:rPr>
        <w:t>monthly</w:t>
      </w:r>
      <w:r w:rsidR="00F77D1F" w:rsidRPr="00CF3E75">
        <w:rPr>
          <w:rFonts w:ascii="Times New Roman" w:hAnsi="Times New Roman" w:cs="Times New Roman"/>
          <w:sz w:val="24"/>
          <w:szCs w:val="24"/>
        </w:rPr>
        <w:t>.</w:t>
      </w:r>
    </w:p>
    <w:p w14:paraId="0D59C218" w14:textId="743380C4" w:rsidR="003F3311" w:rsidRPr="00CF3E75" w:rsidRDefault="003F3311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Complete health (physical/mental), finance/restitution, child support, education, employment, housing</w:t>
      </w:r>
      <w:r w:rsidR="00F77D1F" w:rsidRPr="00CF3E75">
        <w:rPr>
          <w:rFonts w:ascii="Times New Roman" w:hAnsi="Times New Roman" w:cs="Times New Roman"/>
          <w:sz w:val="24"/>
          <w:szCs w:val="24"/>
        </w:rPr>
        <w:t>, spiritual</w:t>
      </w:r>
      <w:r w:rsidRPr="00CF3E75">
        <w:rPr>
          <w:rFonts w:ascii="Times New Roman" w:hAnsi="Times New Roman" w:cs="Times New Roman"/>
          <w:sz w:val="24"/>
          <w:szCs w:val="24"/>
        </w:rPr>
        <w:t xml:space="preserve"> and criminal history assessments</w:t>
      </w:r>
      <w:r w:rsidR="00F77D1F" w:rsidRPr="00CF3E75">
        <w:rPr>
          <w:rFonts w:ascii="Times New Roman" w:hAnsi="Times New Roman" w:cs="Times New Roman"/>
          <w:sz w:val="24"/>
          <w:szCs w:val="24"/>
        </w:rPr>
        <w:t>.</w:t>
      </w:r>
      <w:r w:rsidRPr="00CF3E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77D900" w14:textId="76DFC27B" w:rsidR="003F3311" w:rsidRPr="00CF3E75" w:rsidRDefault="003F3311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 xml:space="preserve">Conduct </w:t>
      </w:r>
      <w:r w:rsidR="00EF2665" w:rsidRPr="00CF3E75">
        <w:rPr>
          <w:rFonts w:ascii="Times New Roman" w:hAnsi="Times New Roman" w:cs="Times New Roman"/>
          <w:sz w:val="24"/>
          <w:szCs w:val="24"/>
        </w:rPr>
        <w:t>bi-</w:t>
      </w:r>
      <w:r w:rsidRPr="00CF3E75">
        <w:rPr>
          <w:rFonts w:ascii="Times New Roman" w:hAnsi="Times New Roman" w:cs="Times New Roman"/>
          <w:sz w:val="24"/>
          <w:szCs w:val="24"/>
        </w:rPr>
        <w:t>weekly one-on-one Reentry Coordinator/Resident meetings</w:t>
      </w:r>
      <w:r w:rsidR="00F77D1F" w:rsidRPr="00CF3E75">
        <w:rPr>
          <w:rFonts w:ascii="Times New Roman" w:hAnsi="Times New Roman" w:cs="Times New Roman"/>
          <w:sz w:val="24"/>
          <w:szCs w:val="24"/>
        </w:rPr>
        <w:t>.</w:t>
      </w:r>
    </w:p>
    <w:p w14:paraId="5BCCBD60" w14:textId="0134DC74" w:rsidR="003F3311" w:rsidRPr="00CF3E75" w:rsidRDefault="003F3311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Complete monthly progress reports</w:t>
      </w:r>
      <w:r w:rsidR="00F77D1F" w:rsidRPr="00CF3E75">
        <w:rPr>
          <w:rFonts w:ascii="Times New Roman" w:hAnsi="Times New Roman" w:cs="Times New Roman"/>
          <w:sz w:val="24"/>
          <w:szCs w:val="24"/>
        </w:rPr>
        <w:t>.</w:t>
      </w:r>
    </w:p>
    <w:p w14:paraId="5889E6B0" w14:textId="63F9F3AE" w:rsidR="003F3311" w:rsidRPr="00CF3E75" w:rsidRDefault="003F3311" w:rsidP="003F3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Create daily/weekly schedules with residents</w:t>
      </w:r>
      <w:r w:rsidR="00F77D1F" w:rsidRPr="00CF3E75">
        <w:rPr>
          <w:rFonts w:ascii="Times New Roman" w:hAnsi="Times New Roman" w:cs="Times New Roman"/>
          <w:sz w:val="24"/>
          <w:szCs w:val="24"/>
        </w:rPr>
        <w:t>.</w:t>
      </w:r>
      <w:r w:rsidRPr="00CF3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B5386" w14:textId="19A7639D" w:rsidR="008C5E6F" w:rsidRDefault="00B36ABD" w:rsidP="003F33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CPRS services for qualifying residents </w:t>
      </w:r>
      <w:r w:rsidR="00DA5185">
        <w:rPr>
          <w:rFonts w:ascii="Times New Roman" w:hAnsi="Times New Roman" w:cs="Times New Roman"/>
          <w:sz w:val="24"/>
          <w:szCs w:val="24"/>
        </w:rPr>
        <w:t>20 hours/week.</w:t>
      </w:r>
    </w:p>
    <w:p w14:paraId="3D63CD79" w14:textId="20D0A088" w:rsidR="003F3311" w:rsidRPr="00CF3E75" w:rsidRDefault="003F3311" w:rsidP="003F33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Facilitate Team Decision making as relating to resident violation, termination, and/or troubleshooting in best interest of the resident</w:t>
      </w:r>
      <w:r w:rsidR="00F77D1F" w:rsidRPr="00CF3E75">
        <w:rPr>
          <w:rFonts w:ascii="Times New Roman" w:hAnsi="Times New Roman" w:cs="Times New Roman"/>
          <w:sz w:val="24"/>
          <w:szCs w:val="24"/>
        </w:rPr>
        <w:t>.</w:t>
      </w:r>
    </w:p>
    <w:p w14:paraId="38CE6523" w14:textId="140A93BB" w:rsidR="003F3311" w:rsidRPr="00CF3E75" w:rsidRDefault="003F3311" w:rsidP="003F331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303030"/>
        </w:rPr>
      </w:pPr>
      <w:r w:rsidRPr="00CF3E75">
        <w:rPr>
          <w:color w:val="303030"/>
        </w:rPr>
        <w:t>Create and maintain a strong relationship with Department of Correction</w:t>
      </w:r>
      <w:r w:rsidR="00EF2665" w:rsidRPr="00CF3E75">
        <w:rPr>
          <w:color w:val="303030"/>
        </w:rPr>
        <w:t>,</w:t>
      </w:r>
      <w:r w:rsidRPr="00CF3E75">
        <w:rPr>
          <w:color w:val="303030"/>
        </w:rPr>
        <w:t xml:space="preserve"> County agents and staff</w:t>
      </w:r>
      <w:r w:rsidR="00F77D1F" w:rsidRPr="00CF3E75">
        <w:rPr>
          <w:color w:val="303030"/>
        </w:rPr>
        <w:t>.</w:t>
      </w:r>
    </w:p>
    <w:p w14:paraId="610AC2CF" w14:textId="18B0C8B5" w:rsidR="003F3311" w:rsidRPr="00CF3E75" w:rsidRDefault="003F3311" w:rsidP="003F331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303030"/>
        </w:rPr>
      </w:pPr>
      <w:r w:rsidRPr="00CF3E75">
        <w:rPr>
          <w:color w:val="303030"/>
        </w:rPr>
        <w:t xml:space="preserve">Attend community meetings that are in </w:t>
      </w:r>
      <w:r w:rsidR="00F77D1F" w:rsidRPr="00CF3E75">
        <w:rPr>
          <w:color w:val="303030"/>
        </w:rPr>
        <w:t xml:space="preserve">the </w:t>
      </w:r>
      <w:r w:rsidRPr="00CF3E75">
        <w:rPr>
          <w:color w:val="303030"/>
        </w:rPr>
        <w:t>best interest of Damascus Way, resident</w:t>
      </w:r>
      <w:r w:rsidR="00F77D1F" w:rsidRPr="00CF3E75">
        <w:rPr>
          <w:color w:val="303030"/>
        </w:rPr>
        <w:t>s</w:t>
      </w:r>
      <w:r w:rsidRPr="00CF3E75">
        <w:rPr>
          <w:color w:val="303030"/>
        </w:rPr>
        <w:t>, and community partnerships</w:t>
      </w:r>
      <w:r w:rsidR="00F77D1F" w:rsidRPr="00CF3E75">
        <w:rPr>
          <w:color w:val="303030"/>
        </w:rPr>
        <w:t xml:space="preserve"> as directed.</w:t>
      </w:r>
      <w:r w:rsidRPr="00CF3E75">
        <w:rPr>
          <w:color w:val="303030"/>
        </w:rPr>
        <w:t xml:space="preserve"> </w:t>
      </w:r>
    </w:p>
    <w:p w14:paraId="74E069E5" w14:textId="4340ACB1" w:rsidR="003F3311" w:rsidRPr="00CF3E75" w:rsidRDefault="003F3311" w:rsidP="003F33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Transport or facilitate transportation options</w:t>
      </w:r>
      <w:r w:rsidR="00F77D1F" w:rsidRPr="00CF3E75">
        <w:rPr>
          <w:rFonts w:ascii="Times New Roman" w:hAnsi="Times New Roman" w:cs="Times New Roman"/>
          <w:sz w:val="24"/>
          <w:szCs w:val="24"/>
        </w:rPr>
        <w:t xml:space="preserve"> for residents as needed.</w:t>
      </w:r>
    </w:p>
    <w:p w14:paraId="232DEDD3" w14:textId="652121D5" w:rsidR="00566D77" w:rsidRPr="00CF3E75" w:rsidRDefault="00634082" w:rsidP="003F33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>Manage/Coordinate Rochester</w:t>
      </w:r>
      <w:r w:rsidR="00566D77" w:rsidRPr="00CF3E75">
        <w:rPr>
          <w:rFonts w:ascii="Times New Roman" w:hAnsi="Times New Roman" w:cs="Times New Roman"/>
          <w:sz w:val="24"/>
          <w:szCs w:val="24"/>
        </w:rPr>
        <w:t xml:space="preserve"> fatherhood programming.</w:t>
      </w:r>
    </w:p>
    <w:p w14:paraId="617425AD" w14:textId="15994153" w:rsidR="00883772" w:rsidRPr="00CF3E75" w:rsidRDefault="00883772" w:rsidP="003F33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 xml:space="preserve">Conduct </w:t>
      </w:r>
      <w:r w:rsidR="00263E1B" w:rsidRPr="00CF3E75">
        <w:rPr>
          <w:rFonts w:ascii="Times New Roman" w:hAnsi="Times New Roman" w:cs="Times New Roman"/>
          <w:sz w:val="24"/>
          <w:szCs w:val="24"/>
        </w:rPr>
        <w:t>group meetings in-house, in the ADC and in the community.</w:t>
      </w:r>
    </w:p>
    <w:p w14:paraId="604B6934" w14:textId="7505C373" w:rsidR="003F3311" w:rsidRPr="00CF3E75" w:rsidRDefault="003F3311" w:rsidP="003F33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t xml:space="preserve">Complete certifications, and </w:t>
      </w:r>
      <w:r w:rsidR="00566D77" w:rsidRPr="00CF3E75">
        <w:rPr>
          <w:rFonts w:ascii="Times New Roman" w:hAnsi="Times New Roman" w:cs="Times New Roman"/>
          <w:sz w:val="24"/>
          <w:szCs w:val="24"/>
        </w:rPr>
        <w:t>continuing education</w:t>
      </w:r>
      <w:r w:rsidRPr="00CF3E75">
        <w:rPr>
          <w:rFonts w:ascii="Times New Roman" w:hAnsi="Times New Roman" w:cs="Times New Roman"/>
          <w:sz w:val="24"/>
          <w:szCs w:val="24"/>
        </w:rPr>
        <w:t xml:space="preserve"> courses</w:t>
      </w:r>
      <w:r w:rsidR="00566D77" w:rsidRPr="00CF3E75">
        <w:rPr>
          <w:rFonts w:ascii="Times New Roman" w:hAnsi="Times New Roman" w:cs="Times New Roman"/>
          <w:sz w:val="24"/>
          <w:szCs w:val="24"/>
        </w:rPr>
        <w:t xml:space="preserve"> as required.</w:t>
      </w:r>
    </w:p>
    <w:p w14:paraId="480FE933" w14:textId="6F23EC58" w:rsidR="0084428B" w:rsidRPr="00CF3E75" w:rsidRDefault="003F3311" w:rsidP="008442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75">
        <w:rPr>
          <w:rFonts w:ascii="Times New Roman" w:hAnsi="Times New Roman" w:cs="Times New Roman"/>
          <w:sz w:val="24"/>
          <w:szCs w:val="24"/>
        </w:rPr>
        <w:lastRenderedPageBreak/>
        <w:t xml:space="preserve">Maintain work flexibility to accommodate residents living in a </w:t>
      </w:r>
      <w:r w:rsidR="00EF2665" w:rsidRPr="00CF3E75">
        <w:rPr>
          <w:rFonts w:ascii="Times New Roman" w:hAnsi="Times New Roman" w:cs="Times New Roman"/>
          <w:sz w:val="24"/>
          <w:szCs w:val="24"/>
        </w:rPr>
        <w:t>24-hour</w:t>
      </w:r>
      <w:r w:rsidRPr="00CF3E75">
        <w:rPr>
          <w:rFonts w:ascii="Times New Roman" w:hAnsi="Times New Roman" w:cs="Times New Roman"/>
          <w:sz w:val="24"/>
          <w:szCs w:val="24"/>
        </w:rPr>
        <w:t xml:space="preserve"> care facility </w:t>
      </w:r>
      <w:r w:rsidR="00DA5185" w:rsidRPr="00CF3E75">
        <w:rPr>
          <w:rFonts w:ascii="Times New Roman" w:hAnsi="Times New Roman" w:cs="Times New Roman"/>
          <w:sz w:val="24"/>
          <w:szCs w:val="24"/>
        </w:rPr>
        <w:t>including</w:t>
      </w:r>
      <w:r w:rsidRPr="00CF3E75">
        <w:rPr>
          <w:rFonts w:ascii="Times New Roman" w:hAnsi="Times New Roman" w:cs="Times New Roman"/>
          <w:sz w:val="24"/>
          <w:szCs w:val="24"/>
        </w:rPr>
        <w:t xml:space="preserve"> evenings, holidays, weekends, and overnights as needed to meet the residents and organization</w:t>
      </w:r>
      <w:r w:rsidR="00566D77" w:rsidRPr="00CF3E75">
        <w:rPr>
          <w:rFonts w:ascii="Times New Roman" w:hAnsi="Times New Roman" w:cs="Times New Roman"/>
          <w:sz w:val="24"/>
          <w:szCs w:val="24"/>
        </w:rPr>
        <w:t>al</w:t>
      </w:r>
      <w:r w:rsidRPr="00CF3E75">
        <w:rPr>
          <w:rFonts w:ascii="Times New Roman" w:hAnsi="Times New Roman" w:cs="Times New Roman"/>
          <w:sz w:val="24"/>
          <w:szCs w:val="24"/>
        </w:rPr>
        <w:t xml:space="preserve"> needs</w:t>
      </w:r>
      <w:r w:rsidR="00566D77" w:rsidRPr="00CF3E75">
        <w:rPr>
          <w:rFonts w:ascii="Times New Roman" w:hAnsi="Times New Roman" w:cs="Times New Roman"/>
          <w:sz w:val="24"/>
          <w:szCs w:val="24"/>
        </w:rPr>
        <w:t>.</w:t>
      </w:r>
    </w:p>
    <w:p w14:paraId="2572264A" w14:textId="77777777" w:rsidR="00F85A15" w:rsidRPr="00CF3E75" w:rsidRDefault="00F85A15" w:rsidP="00F85A1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66AD96B" w14:textId="628CB65A" w:rsidR="00F85A15" w:rsidRPr="00CF3E75" w:rsidRDefault="00F85A15" w:rsidP="0064696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CF3E75">
        <w:rPr>
          <w:rFonts w:ascii="Times New Roman" w:hAnsi="Times New Roman" w:cs="Times New Roman"/>
          <w:i/>
          <w:sz w:val="24"/>
          <w:szCs w:val="24"/>
        </w:rPr>
        <w:t>The Reentry Coordinator must agree with and adhere to Transform Minnesota’s Statement of Faith, Core Values and Code of Conduct.</w:t>
      </w:r>
    </w:p>
    <w:sectPr w:rsidR="00F85A15" w:rsidRPr="00CF3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C0CD9"/>
    <w:multiLevelType w:val="hybridMultilevel"/>
    <w:tmpl w:val="170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46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8B"/>
    <w:rsid w:val="00012F90"/>
    <w:rsid w:val="001505D8"/>
    <w:rsid w:val="001647D3"/>
    <w:rsid w:val="001B533A"/>
    <w:rsid w:val="00247137"/>
    <w:rsid w:val="00263E1B"/>
    <w:rsid w:val="00356B8A"/>
    <w:rsid w:val="003F3311"/>
    <w:rsid w:val="00566D77"/>
    <w:rsid w:val="005F332A"/>
    <w:rsid w:val="005F7B89"/>
    <w:rsid w:val="00634082"/>
    <w:rsid w:val="00646961"/>
    <w:rsid w:val="006B199F"/>
    <w:rsid w:val="00704CEE"/>
    <w:rsid w:val="007F11B2"/>
    <w:rsid w:val="00810192"/>
    <w:rsid w:val="0084428B"/>
    <w:rsid w:val="00883772"/>
    <w:rsid w:val="008C5E6F"/>
    <w:rsid w:val="00991757"/>
    <w:rsid w:val="009A42C3"/>
    <w:rsid w:val="00A46453"/>
    <w:rsid w:val="00B35054"/>
    <w:rsid w:val="00B36ABD"/>
    <w:rsid w:val="00BF672A"/>
    <w:rsid w:val="00C44742"/>
    <w:rsid w:val="00C90AC6"/>
    <w:rsid w:val="00CF3E75"/>
    <w:rsid w:val="00D5733C"/>
    <w:rsid w:val="00DA5185"/>
    <w:rsid w:val="00DB510A"/>
    <w:rsid w:val="00EE189F"/>
    <w:rsid w:val="00EF2665"/>
    <w:rsid w:val="00F35ADD"/>
    <w:rsid w:val="00F77D1F"/>
    <w:rsid w:val="00F85A15"/>
    <w:rsid w:val="00F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6E1E"/>
  <w15:docId w15:val="{A5E2A754-03DD-4EFB-AFC5-3580E56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4920AA6EAF5429DDFC2F3E1C6A18E" ma:contentTypeVersion="15" ma:contentTypeDescription="Create a new document." ma:contentTypeScope="" ma:versionID="52d400d07b44508b8ea0c481c6bccf0c">
  <xsd:schema xmlns:xsd="http://www.w3.org/2001/XMLSchema" xmlns:xs="http://www.w3.org/2001/XMLSchema" xmlns:p="http://schemas.microsoft.com/office/2006/metadata/properties" xmlns:ns3="755f446e-170a-46fb-bb90-54255bdda71e" xmlns:ns4="3a755e8f-decb-42eb-918c-06e1630a21f2" targetNamespace="http://schemas.microsoft.com/office/2006/metadata/properties" ma:root="true" ma:fieldsID="a8f8b012806b7f7753ea53cc2e594a2a" ns3:_="" ns4:_="">
    <xsd:import namespace="755f446e-170a-46fb-bb90-54255bdda71e"/>
    <xsd:import namespace="3a755e8f-decb-42eb-918c-06e1630a2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f446e-170a-46fb-bb90-54255bdda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5e8f-decb-42eb-918c-06e1630a2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5f446e-170a-46fb-bb90-54255bdda71e" xsi:nil="true"/>
  </documentManagement>
</p:properties>
</file>

<file path=customXml/itemProps1.xml><?xml version="1.0" encoding="utf-8"?>
<ds:datastoreItem xmlns:ds="http://schemas.openxmlformats.org/officeDocument/2006/customXml" ds:itemID="{40659C2B-8E02-4A12-8F6E-1A039CA00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15384-0760-4A7D-A7C7-CD38DC899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f446e-170a-46fb-bb90-54255bdda71e"/>
    <ds:schemaRef ds:uri="3a755e8f-decb-42eb-918c-06e1630a2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4B9D1-11CB-4E1C-8899-53B6077100A4}">
  <ds:schemaRefs>
    <ds:schemaRef ds:uri="http://schemas.microsoft.com/office/2006/metadata/properties"/>
    <ds:schemaRef ds:uri="http://schemas.microsoft.com/office/infopath/2007/PartnerControls"/>
    <ds:schemaRef ds:uri="755f446e-170a-46fb-bb90-54255bdda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Nick Abbott</cp:lastModifiedBy>
  <cp:revision>2</cp:revision>
  <cp:lastPrinted>2023-03-01T17:15:00Z</cp:lastPrinted>
  <dcterms:created xsi:type="dcterms:W3CDTF">2024-08-23T14:46:00Z</dcterms:created>
  <dcterms:modified xsi:type="dcterms:W3CDTF">2024-08-23T14:46:00Z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0x010100C784920AA6EAF5429DDFC2F3E1C6A18E</vt:lpwstr>
  </property>
</Properties>
</file>